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F5" w:rsidRDefault="00CE79F5" w:rsidP="004E7DC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«КРАСНОЯРСКОЕ СЕЛЬСКОЕ ПОСЕЛЕНИЕ»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ЧЕРДАКЛИНСКОГО РАЙОНА УЛЬЯНОВСКОЙ ОБЛАСТИ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F5" w:rsidRDefault="004E7DC6" w:rsidP="004E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DC6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2024</w:t>
      </w:r>
      <w:r w:rsidR="00CE79F5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№166</w:t>
      </w: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CE79F5" w:rsidRDefault="00CE79F5" w:rsidP="00CE7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9F5" w:rsidRDefault="00CE79F5" w:rsidP="00CE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от 17.12.2021 №118 «</w:t>
      </w:r>
      <w:r w:rsidRPr="00CE79F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CE79F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органов местного самоуправления муниципального образования «Красноярское сельское поселение» </w:t>
      </w:r>
      <w:proofErr w:type="spellStart"/>
      <w:r w:rsidRPr="00CE79F5"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 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79F5" w:rsidRDefault="00CE79F5" w:rsidP="00CE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4C" w:rsidRDefault="00CE79F5" w:rsidP="00CE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17.07.2009 №172-ФЗ «Об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№273-ФЗ «О противодействии коррупции», постановлением Правительства Российской Федерации от 26.02.2010 №96 «Об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01.07.2024 № 103 «</w:t>
      </w:r>
      <w:r w:rsidRPr="00CE79F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E79F5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«Кра</w:t>
      </w:r>
      <w:r>
        <w:rPr>
          <w:rFonts w:ascii="Times New Roman" w:hAnsi="Times New Roman" w:cs="Times New Roman"/>
          <w:sz w:val="28"/>
          <w:szCs w:val="28"/>
        </w:rPr>
        <w:t xml:space="preserve">сноярское  сельское поселение»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9F5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«Красноярское сельское поселение»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7A574C">
        <w:rPr>
          <w:rFonts w:ascii="Times New Roman" w:hAnsi="Times New Roman" w:cs="Times New Roman"/>
          <w:sz w:val="28"/>
          <w:szCs w:val="28"/>
        </w:rPr>
        <w:t xml:space="preserve"> </w:t>
      </w:r>
      <w:r w:rsidRPr="00CE7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9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79F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E79F5" w:rsidRDefault="00CE79F5" w:rsidP="00CE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17.12.2021 № 118 «</w:t>
      </w:r>
      <w:r w:rsidRPr="00CE79F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муниципального образования «Красноярское сельское поселение» </w:t>
      </w:r>
      <w:proofErr w:type="spellStart"/>
      <w:r w:rsidRPr="00CE79F5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CE79F5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их проектов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C3918" w:rsidRDefault="00DE057D" w:rsidP="00584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 П</w:t>
      </w:r>
      <w:r w:rsidR="00CE79F5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CE79F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79F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584DA7">
        <w:rPr>
          <w:rFonts w:ascii="Times New Roman" w:hAnsi="Times New Roman" w:cs="Times New Roman"/>
          <w:sz w:val="28"/>
          <w:szCs w:val="28"/>
        </w:rPr>
        <w:t xml:space="preserve"> </w:t>
      </w:r>
      <w:r w:rsidR="00584DA7" w:rsidRPr="00584DA7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584DA7" w:rsidRPr="00584DA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84DA7" w:rsidRPr="00584DA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муниципального образования «Красноярское сельское поселение» </w:t>
      </w:r>
      <w:proofErr w:type="spellStart"/>
      <w:r w:rsidR="00584DA7" w:rsidRPr="00584DA7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584DA7" w:rsidRPr="00584DA7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и  их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9F5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E057D" w:rsidRDefault="00DE057D" w:rsidP="00584D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E057D" w:rsidRPr="00DE057D" w:rsidRDefault="00DE057D" w:rsidP="00584DA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2.2. </w:t>
      </w:r>
      <w:proofErr w:type="gram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обеспечения возможности проведения независимой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антикоррупционной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 проектов нормативных правовых актов </w:t>
      </w:r>
      <w:r w:rsidRPr="00DE057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области, затрагивающих права, свободы и обязанности человека и гражданина - разработчик проекта нормативного правового акта в течение рабочего дня, соответствующего дню направления указанного проекта на рассмотрение в Управление правового обеспечения Администрации, размещает этот проект на официальном сайте администрации</w:t>
      </w:r>
      <w:proofErr w:type="gram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</w:t>
      </w:r>
      <w:hyperlink r:id="rId5" w:history="1">
        <w:r w:rsidRPr="001758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https://krasnoyarskoe.gosuslugi.ru/</w:t>
        </w:r>
      </w:hyperlink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«Интернет» с указанием дат начала и окончания приёма заключений по результатам независимой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антикоррупционной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экспертизы. </w:t>
      </w:r>
    </w:p>
    <w:p w:rsidR="00DE057D" w:rsidRPr="00DE057D" w:rsidRDefault="00DE057D" w:rsidP="00DE057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Проекты указанных нормативных правовых актов </w:t>
      </w:r>
      <w:r w:rsidRPr="00DE057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размещаются на официальном сайте администрации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 </w:t>
      </w:r>
      <w:hyperlink r:id="rId6" w:history="1">
        <w:r w:rsidRPr="001758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https://krasnoyarskoe.gosuslugi.ru/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информационно-телекоммуникационной сети «Интернет» не менее чем на 7 дней.</w:t>
      </w:r>
    </w:p>
    <w:p w:rsidR="00DE057D" w:rsidRPr="00DE057D" w:rsidRDefault="00DE057D" w:rsidP="00DE05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 этом повторное размещение указанных проектов нормативных правовых актов на официальном сайте администрации муниципального образования «Красноярское сельское поселение» </w:t>
      </w:r>
      <w:proofErr w:type="spellStart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Чердаклинского</w:t>
      </w:r>
      <w:proofErr w:type="spellEnd"/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Ульяновской области  </w:t>
      </w:r>
      <w:hyperlink r:id="rId7" w:history="1">
        <w:r w:rsidRPr="001758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https://krasnoyarskoe.gosuslugi.ru/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E0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«Интернет» в порядке, установленном абзацами первым и вторым настоящего пункта, требуется только в случае изменения их редакции по итогам общественного обсуждения</w:t>
      </w:r>
      <w:r w:rsidRPr="00DE057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057D" w:rsidRDefault="00DE057D" w:rsidP="00DE057D">
      <w:pPr>
        <w:jc w:val="right"/>
        <w:rPr>
          <w:rFonts w:ascii="Times New Roman" w:hAnsi="Times New Roman" w:cs="Times New Roman"/>
          <w:sz w:val="28"/>
          <w:szCs w:val="28"/>
        </w:rPr>
      </w:pPr>
      <w:r w:rsidRPr="00DE057D">
        <w:rPr>
          <w:rFonts w:ascii="Times New Roman" w:hAnsi="Times New Roman" w:cs="Times New Roman"/>
          <w:sz w:val="28"/>
          <w:szCs w:val="28"/>
        </w:rPr>
        <w:t>»</w:t>
      </w:r>
      <w:r w:rsidR="00584DA7">
        <w:rPr>
          <w:rFonts w:ascii="Times New Roman" w:hAnsi="Times New Roman" w:cs="Times New Roman"/>
          <w:sz w:val="28"/>
          <w:szCs w:val="28"/>
        </w:rPr>
        <w:t>.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57D" w:rsidRPr="00A51C37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057D" w:rsidRPr="00DE057D" w:rsidRDefault="004E7DC6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DE057D" w:rsidRPr="00DE057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«Красноярское сельское поселение»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E057D" w:rsidRPr="00DE057D" w:rsidRDefault="00DE057D" w:rsidP="00DE057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57D">
        <w:rPr>
          <w:rFonts w:ascii="Times New Roman" w:hAnsi="Times New Roman"/>
          <w:sz w:val="28"/>
          <w:szCs w:val="28"/>
        </w:rPr>
        <w:t>Ульяновской области</w:t>
      </w:r>
      <w:r w:rsidRPr="00DE057D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E057D">
        <w:rPr>
          <w:rFonts w:ascii="Times New Roman" w:hAnsi="Times New Roman"/>
          <w:sz w:val="28"/>
          <w:szCs w:val="28"/>
        </w:rPr>
        <w:t xml:space="preserve"> </w:t>
      </w:r>
      <w:r w:rsidR="004E7DC6">
        <w:rPr>
          <w:rFonts w:ascii="Times New Roman" w:hAnsi="Times New Roman"/>
          <w:sz w:val="28"/>
          <w:szCs w:val="28"/>
        </w:rPr>
        <w:t>Е.О.Коптелова</w:t>
      </w:r>
    </w:p>
    <w:p w:rsidR="00DE057D" w:rsidRPr="00DE057D" w:rsidRDefault="00DE057D" w:rsidP="00DE05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57D" w:rsidRPr="00DE057D" w:rsidSect="00AC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F5"/>
    <w:rsid w:val="004E7DC6"/>
    <w:rsid w:val="00584DA7"/>
    <w:rsid w:val="007A574C"/>
    <w:rsid w:val="00AC3918"/>
    <w:rsid w:val="00C2334F"/>
    <w:rsid w:val="00CE79F5"/>
    <w:rsid w:val="00D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5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yarskoe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yarskoe.gosuslugi.ru/" TargetMode="External"/><Relationship Id="rId5" Type="http://schemas.openxmlformats.org/officeDocument/2006/relationships/hyperlink" Target="https://krasnoyarskoe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14CC-0E24-4BEF-8A80-1E7CA207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2024-08-26T12:13:00Z</cp:lastPrinted>
  <dcterms:created xsi:type="dcterms:W3CDTF">2024-08-22T07:31:00Z</dcterms:created>
  <dcterms:modified xsi:type="dcterms:W3CDTF">2024-09-03T04:50:00Z</dcterms:modified>
</cp:coreProperties>
</file>