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87" w:rsidRPr="00504587" w:rsidRDefault="00504587" w:rsidP="00504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МУНИЦИПАЛЬНОГО ОБРАЗОВАНИЯ</w:t>
      </w:r>
    </w:p>
    <w:p w:rsidR="00504587" w:rsidRPr="00504587" w:rsidRDefault="00504587" w:rsidP="00504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«КРАСНОЯРСКОЕ СЕЛЬСКОЕ ПОСЕЛЕНИЕ»</w:t>
      </w:r>
    </w:p>
    <w:p w:rsidR="00504587" w:rsidRPr="00504587" w:rsidRDefault="00504587" w:rsidP="00504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ЧЕРДАКЛИНСКОГО РАЙОНА УЛЬЯНОВСКОЙ ОБЛАСТИ</w:t>
      </w:r>
    </w:p>
    <w:p w:rsidR="00504587" w:rsidRPr="00504587" w:rsidRDefault="00504587" w:rsidP="00504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4587" w:rsidRPr="00504587" w:rsidRDefault="00504587" w:rsidP="00504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04587" w:rsidRPr="00504587" w:rsidRDefault="007E195D" w:rsidP="00504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29 января </w:t>
      </w:r>
      <w:r w:rsidR="00504587"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84A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504587"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        </w:t>
      </w:r>
      <w:r w:rsidR="00504587"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504587"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</w:t>
      </w:r>
      <w:r w:rsidR="00084A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504587"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084A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04</w:t>
      </w:r>
      <w:r w:rsidR="00504587"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04587" w:rsidRPr="00504587" w:rsidRDefault="00504587" w:rsidP="0050458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ar-SA"/>
        </w:rPr>
      </w:pPr>
      <w:r w:rsidRPr="00504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 Колхозный</w:t>
      </w:r>
    </w:p>
    <w:p w:rsidR="00A621F6" w:rsidRDefault="00A621F6"/>
    <w:p w:rsidR="00504587" w:rsidRDefault="00504587" w:rsidP="0050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87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</w:t>
      </w:r>
      <w:r w:rsidR="00D54366" w:rsidRPr="00D5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366" w:rsidRPr="005045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="00D54366" w:rsidRPr="00504587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="00D54366" w:rsidRPr="00504587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  <w:r w:rsidRPr="00504587">
        <w:rPr>
          <w:rFonts w:ascii="Times New Roman" w:hAnsi="Times New Roman" w:cs="Times New Roman"/>
          <w:b/>
          <w:sz w:val="28"/>
          <w:szCs w:val="28"/>
        </w:rPr>
        <w:t xml:space="preserve">, в связи с утратой доверия </w:t>
      </w:r>
    </w:p>
    <w:p w:rsidR="00504587" w:rsidRDefault="00504587" w:rsidP="00504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87" w:rsidRDefault="00504587" w:rsidP="00FC4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13.1 Федерального закона от 5 декабря 2008 года № 273-ФЗ «О противодействии коррупции»</w:t>
      </w:r>
      <w:r w:rsidR="00FC4AF5">
        <w:rPr>
          <w:rFonts w:ascii="Times New Roman" w:hAnsi="Times New Roman" w:cs="Times New Roman"/>
          <w:sz w:val="28"/>
          <w:szCs w:val="28"/>
        </w:rPr>
        <w:t>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2A2B9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C4AF5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«Красноярское сельское поселение» </w:t>
      </w:r>
      <w:proofErr w:type="spellStart"/>
      <w:r w:rsidR="00FC4A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FC4A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«Красноярское сельское поселение» </w:t>
      </w:r>
      <w:proofErr w:type="spellStart"/>
      <w:r w:rsidR="00FC4A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FC4A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решил:</w:t>
      </w:r>
      <w:proofErr w:type="gramEnd"/>
    </w:p>
    <w:p w:rsidR="00FC4AF5" w:rsidRDefault="00FC4AF5" w:rsidP="00FC4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увольнения (</w:t>
      </w:r>
      <w:r w:rsidRPr="00FC4AF5">
        <w:rPr>
          <w:rFonts w:ascii="Times New Roman" w:hAnsi="Times New Roman" w:cs="Times New Roman"/>
          <w:sz w:val="28"/>
          <w:szCs w:val="28"/>
        </w:rPr>
        <w:t>освобождения от должности) лиц, замещающих муниципальные должности</w:t>
      </w:r>
      <w:r w:rsidR="00D54366" w:rsidRPr="00D54366">
        <w:rPr>
          <w:rFonts w:ascii="Times New Roman" w:hAnsi="Times New Roman" w:cs="Times New Roman"/>
          <w:sz w:val="28"/>
          <w:szCs w:val="28"/>
        </w:rPr>
        <w:t xml:space="preserve"> </w:t>
      </w:r>
      <w:r w:rsidR="00D54366" w:rsidRPr="00FC4A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="00D54366" w:rsidRPr="00FC4A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D54366" w:rsidRPr="00FC4A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FC4AF5">
        <w:rPr>
          <w:rFonts w:ascii="Times New Roman" w:hAnsi="Times New Roman" w:cs="Times New Roman"/>
          <w:sz w:val="28"/>
          <w:szCs w:val="28"/>
        </w:rPr>
        <w:t>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AF5" w:rsidRDefault="00FC4AF5" w:rsidP="00FC4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на следующий день после дня его официального обнародования.</w:t>
      </w:r>
    </w:p>
    <w:p w:rsidR="00FC4AF5" w:rsidRDefault="00FC4AF5" w:rsidP="00FC4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AF5" w:rsidRDefault="00FC4AF5" w:rsidP="00FC4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AF5" w:rsidRDefault="00FC4AF5" w:rsidP="00FC4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4AF5" w:rsidRDefault="00FC4AF5" w:rsidP="00FC4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</w:p>
    <w:p w:rsidR="00FC4AF5" w:rsidRDefault="00FC4AF5" w:rsidP="00FC4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4AF5" w:rsidRDefault="00FC4AF5" w:rsidP="00FC4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Листунов</w:t>
      </w:r>
      <w:proofErr w:type="spellEnd"/>
    </w:p>
    <w:p w:rsidR="00FC4AF5" w:rsidRDefault="00FC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4AF5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4366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D54366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54366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</w:p>
    <w:p w:rsidR="00D54366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4366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D54366" w:rsidRDefault="007E195D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</w:t>
      </w:r>
      <w:r w:rsidR="00084AE2">
        <w:rPr>
          <w:rFonts w:ascii="Times New Roman" w:hAnsi="Times New Roman" w:cs="Times New Roman"/>
          <w:sz w:val="28"/>
          <w:szCs w:val="28"/>
        </w:rPr>
        <w:t>.01.2024</w:t>
      </w:r>
      <w:r w:rsidR="00D54366">
        <w:rPr>
          <w:rFonts w:ascii="Times New Roman" w:hAnsi="Times New Roman" w:cs="Times New Roman"/>
          <w:sz w:val="28"/>
          <w:szCs w:val="28"/>
        </w:rPr>
        <w:t>г №</w:t>
      </w:r>
      <w:r w:rsidR="00084AE2"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D54366" w:rsidRDefault="00D54366" w:rsidP="00D54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4366" w:rsidRPr="00D54366" w:rsidRDefault="00D54366" w:rsidP="00D54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66">
        <w:rPr>
          <w:rFonts w:ascii="Times New Roman" w:hAnsi="Times New Roman" w:cs="Times New Roman"/>
          <w:b/>
          <w:sz w:val="28"/>
          <w:szCs w:val="28"/>
        </w:rPr>
        <w:t xml:space="preserve">Порядок увольнения (освобождения от должности) лиц, занимающих муниципальные должности муниципального образования «Красноярское сельское поселение» </w:t>
      </w:r>
      <w:proofErr w:type="spellStart"/>
      <w:r w:rsidRPr="00D54366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Pr="00D54366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области, в связи с утратой доверия</w:t>
      </w:r>
    </w:p>
    <w:p w:rsidR="00D54366" w:rsidRDefault="00D54366" w:rsidP="00D54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366" w:rsidRDefault="00D54366" w:rsidP="00D543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4366">
        <w:rPr>
          <w:rFonts w:ascii="Times New Roman" w:hAnsi="Times New Roman" w:cs="Times New Roman"/>
          <w:sz w:val="28"/>
          <w:szCs w:val="28"/>
        </w:rPr>
        <w:t xml:space="preserve">Порядок увольнения (освобождения от должности) лиц, занимающих муниципальные должности муниципального образования «Красноярское сельское поселение» </w:t>
      </w:r>
      <w:proofErr w:type="spellStart"/>
      <w:r w:rsidRPr="00D5436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D54366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 (далее0Порядок)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25 декабря 2008 года № 273-ФЗ «О противодействии коррупции».</w:t>
      </w:r>
      <w:proofErr w:type="gramEnd"/>
    </w:p>
    <w:p w:rsidR="00D54366" w:rsidRDefault="00D54366" w:rsidP="00D543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следующих лиц, замеща</w:t>
      </w:r>
      <w:r w:rsidR="007F784A">
        <w:rPr>
          <w:rFonts w:ascii="Times New Roman" w:hAnsi="Times New Roman" w:cs="Times New Roman"/>
          <w:sz w:val="28"/>
          <w:szCs w:val="28"/>
        </w:rPr>
        <w:t xml:space="preserve">ющих муниципальные должности муниципального образования «Красноярское сельское поселение» </w:t>
      </w:r>
      <w:proofErr w:type="spellStart"/>
      <w:r w:rsidR="007F784A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7F78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(далее – </w:t>
      </w:r>
      <w:proofErr w:type="gramStart"/>
      <w:r w:rsidR="007F784A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7F784A">
        <w:rPr>
          <w:rFonts w:ascii="Times New Roman" w:hAnsi="Times New Roman" w:cs="Times New Roman"/>
          <w:sz w:val="28"/>
          <w:szCs w:val="28"/>
        </w:rPr>
        <w:t xml:space="preserve"> замещающие муниципальные должности):</w:t>
      </w:r>
    </w:p>
    <w:p w:rsidR="007F784A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84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«Красноярское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553F6C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553F6C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553F6C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непринятия лицом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553F6C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заведомо недостоверных сведений, если иное не установлено федеральными законами;</w:t>
      </w:r>
    </w:p>
    <w:p w:rsidR="00553F6C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участия на платной основе в деятельности органа управления коммерческой организации, за исключением случаев, установленных федеральными законами</w:t>
      </w:r>
      <w:r w:rsidR="006D2E09">
        <w:rPr>
          <w:rFonts w:ascii="Times New Roman" w:hAnsi="Times New Roman" w:cs="Times New Roman"/>
          <w:sz w:val="28"/>
          <w:szCs w:val="28"/>
        </w:rPr>
        <w:t>;</w:t>
      </w:r>
    </w:p>
    <w:p w:rsidR="00A566D1" w:rsidRP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566D1">
        <w:rPr>
          <w:rFonts w:ascii="Times New Roman" w:hAnsi="Times New Roman" w:cs="Times New Roman"/>
          <w:sz w:val="28"/>
          <w:szCs w:val="28"/>
        </w:rPr>
        <w:t>) осуществления лицом предпринимательской деятельности;</w:t>
      </w:r>
    </w:p>
    <w:p w:rsidR="00A566D1" w:rsidRP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66D1">
        <w:rPr>
          <w:rFonts w:ascii="Times New Roman" w:hAnsi="Times New Roman" w:cs="Times New Roman"/>
          <w:sz w:val="28"/>
          <w:szCs w:val="28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D2E09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66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66D1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Pr="00A566D1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действие подпунктов «в», «г»,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3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Увольнение в связи с утратой доверия осуществляется на основании результатов проверки  соблюдения лицом, замещающим муниципальную должность, ограничений и запретов, установленных законодательством в сфере противодействия коррупции (далее – проверка).</w:t>
      </w:r>
    </w:p>
    <w:p w:rsid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Основание для проведения проверки является достаточная информация, представленная в совет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письменной форме в установленном порядке:</w:t>
      </w:r>
    </w:p>
    <w:p w:rsid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правоохранительными, иными государственными органами, органами местного самоуправления и их должностными лицами;</w:t>
      </w:r>
    </w:p>
    <w:p w:rsidR="00A566D1" w:rsidRDefault="00A566D1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постоянно действующими региональными отделениями политических партий, межрегиональных и региональных общественных объединений;</w:t>
      </w:r>
    </w:p>
    <w:p w:rsidR="00D53CC5" w:rsidRDefault="00D53CC5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Общественной пала</w:t>
      </w:r>
      <w:r w:rsidR="00A566D1">
        <w:rPr>
          <w:rFonts w:ascii="Times New Roman" w:hAnsi="Times New Roman" w:cs="Times New Roman"/>
          <w:sz w:val="28"/>
          <w:szCs w:val="28"/>
        </w:rPr>
        <w:t>той Российской Федерации и Общественной палатой Ульяновской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D1" w:rsidRDefault="00D53CC5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5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общероссийскими, областными, районными средствами массовой информации;</w:t>
      </w:r>
    </w:p>
    <w:p w:rsidR="00D53CC5" w:rsidRDefault="00D53CC5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должностными лицами органов местного самоуправления, ответственными за работу по профилактике коррупционных и иных правонарушений.</w:t>
      </w:r>
    </w:p>
    <w:p w:rsidR="00D53CC5" w:rsidRDefault="00D53CC5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анонимного характера не является основанием для проведения проверки.</w:t>
      </w:r>
    </w:p>
    <w:p w:rsidR="00D53CC5" w:rsidRDefault="00D53CC5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Проверка по основаниям, указанным в подпунктах «в», «г»,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3 настоящего Порядка, производится по решению Главы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должностным лицом.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по основаниям, указанным в подпункте «а» пункта 3 и пункте 4 настоящего порядка осуществляется комиссией по соблюдению требований к служебному поведению лиц, замещающих муниципальные должности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6104C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по решению председателя комиссию Проверка по основаниям, указанным в подпункте «б» пункта 3 настоящего Порядка, осуществляется в соответствием с Законом ульяновской</w:t>
      </w:r>
      <w:proofErr w:type="gramEnd"/>
      <w:r w:rsidR="006104CD">
        <w:rPr>
          <w:rFonts w:ascii="Times New Roman" w:hAnsi="Times New Roman" w:cs="Times New Roman"/>
          <w:sz w:val="28"/>
          <w:szCs w:val="28"/>
        </w:rPr>
        <w:t xml:space="preserve"> области от 20 июля 2012 года № 89-ЗО «О противодействии коррупции в ульяновской области». Решение о проведении проверки принимается не позднее 30 календарных дней со дня возникновения оснований для ее проведения и оформляется в письменном виде.</w:t>
      </w:r>
    </w:p>
    <w:p w:rsidR="006104CD" w:rsidRDefault="006104CD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лица</w:t>
      </w:r>
      <w:r w:rsidR="00D7789A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пункте 8 настоящего Порядка, осуществляющие  проверку (далее – уполномоченные должностные лица), направляют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</w:t>
      </w:r>
      <w:r w:rsidR="00D7789A">
        <w:rPr>
          <w:rFonts w:ascii="Times New Roman" w:hAnsi="Times New Roman" w:cs="Times New Roman"/>
          <w:sz w:val="28"/>
          <w:szCs w:val="28"/>
        </w:rPr>
        <w:t>органы, государственные органы У</w:t>
      </w:r>
      <w:r>
        <w:rPr>
          <w:rFonts w:ascii="Times New Roman" w:hAnsi="Times New Roman" w:cs="Times New Roman"/>
          <w:sz w:val="28"/>
          <w:szCs w:val="28"/>
        </w:rPr>
        <w:t>льяновской области, территориальные органы федеральных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D7789A">
        <w:rPr>
          <w:rFonts w:ascii="Times New Roman" w:hAnsi="Times New Roman" w:cs="Times New Roman"/>
          <w:sz w:val="28"/>
          <w:szCs w:val="28"/>
        </w:rPr>
        <w:t>, органы местного самоуправления, в организации общественные объединения об имеющейся у них информации по основаниям проверки о лице, замещающем муниципальную должность.</w:t>
      </w:r>
    </w:p>
    <w:p w:rsidR="00D7789A" w:rsidRDefault="00D7789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по основаниям, указанным в подпунктах «а», «в», «г»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пункта 3, пункте 4 настоящего Порядка, направляются Главой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по официальному запросу от уполномоченных должностных лиц, осуществляющих проверку. </w:t>
      </w:r>
    </w:p>
    <w:p w:rsidR="00D7789A" w:rsidRDefault="00D7789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Проверка осуществляется в срок, не превышающий 60 дней со дня принятия решения о ее проведении.</w:t>
      </w:r>
      <w:r w:rsidR="00E828DA">
        <w:rPr>
          <w:rFonts w:ascii="Times New Roman" w:hAnsi="Times New Roman" w:cs="Times New Roman"/>
          <w:sz w:val="28"/>
          <w:szCs w:val="28"/>
        </w:rPr>
        <w:t xml:space="preserve"> Срок проверки может быть продлен до 90 дней лицом, принявшим решение о ее проведении.</w:t>
      </w:r>
    </w:p>
    <w:p w:rsidR="00E828DA" w:rsidRDefault="00E828D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проведении проверки лицу, замещающему муниципальную должность, должны быть обеспечены:</w:t>
      </w:r>
    </w:p>
    <w:p w:rsidR="00E828DA" w:rsidRDefault="00E828D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заблаговременное получение им уведомления о дате и месте проведения заседания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 рассмотрении вопроса об увольнении (освобождении от должности) лица, замещающего муниципальную должность;</w:t>
      </w:r>
    </w:p>
    <w:p w:rsidR="00E828DA" w:rsidRDefault="00E828D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возможности лицу, замещающему муниципальную должность, дать пояснения с приложением дополнительных материалов по поводу обстоятельств, выдвигаемых в качестве основания для его увольнения в связи с утратой доверия;</w:t>
      </w:r>
    </w:p>
    <w:p w:rsidR="00E828DA" w:rsidRDefault="00E828D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предоставление лицу, замещающему муниципальную должность, возможности обращения к уполномоченному должностному лицу с подлежащим удовлетворению ходатайством о проведении с ним беседы по вопросам проверки.</w:t>
      </w:r>
    </w:p>
    <w:p w:rsidR="00E828DA" w:rsidRDefault="00E828DA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 окончании проверки </w:t>
      </w:r>
      <w:r w:rsidR="00AF37E3">
        <w:rPr>
          <w:rFonts w:ascii="Times New Roman" w:hAnsi="Times New Roman" w:cs="Times New Roman"/>
          <w:sz w:val="28"/>
          <w:szCs w:val="28"/>
        </w:rPr>
        <w:t>уполномоченными должностными лицами подготавливается доклад, в котором указываются факты и обстоятельства, установленные по результатам проверки.</w:t>
      </w:r>
    </w:p>
    <w:p w:rsidR="00AF37E3" w:rsidRDefault="00AF37E3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установления признаков коррупционного правонарушения, допущенного лицом, замещающим муниципальную должность, уполномоченным должностным лицом направляется доклад в совет депутатов муниципального образования «Красноярское сельское поселение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</w:t>
      </w:r>
      <w:r w:rsidR="0073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о результатах проведения проверки для рассмотрения вопроса об увольнении (освобождении от должности)</w:t>
      </w:r>
      <w:r w:rsidR="008C7F73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связи с утратой доверия.</w:t>
      </w:r>
    </w:p>
    <w:p w:rsidR="008C7F73" w:rsidRDefault="008C7F73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Проект решения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об увольнении (освобождении от должности) лица выносится на заседание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8C7F73" w:rsidRDefault="008C7F73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 проекте решения, указанном в пункте 15 настоящего Порядка, лицо, замещающее муниципальную должность, уведомляется не позднее дня, следующего за днем внесения на заседание совета депутатов </w:t>
      </w:r>
      <w:r w:rsidR="00946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="00946988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946988"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946988" w:rsidRDefault="00946988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В решении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об увольнении в связи с утратой доверия лица, замещающего муниципальную должность, указывается 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3, 4 настоящего Порядка.</w:t>
      </w:r>
    </w:p>
    <w:p w:rsidR="00946988" w:rsidRDefault="00946988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совет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об увольнении в связи с утратой доверия вручается лицу, замещающему муниципальную должность, под роспись в течение трех рабочих дней со дня его принятия.</w:t>
      </w:r>
    </w:p>
    <w:p w:rsidR="00946988" w:rsidRDefault="00946988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отказа лица, замещающего муниципальную должность, от получения копии решения, или невозможности вручения лично под роспись лицу, замещающему муниципальную должность</w:t>
      </w:r>
      <w:r w:rsidR="0059255C">
        <w:rPr>
          <w:rFonts w:ascii="Times New Roman" w:hAnsi="Times New Roman" w:cs="Times New Roman"/>
          <w:sz w:val="28"/>
          <w:szCs w:val="28"/>
        </w:rPr>
        <w:t>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59255C" w:rsidRDefault="0059255C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Лицо, замещающее муниципальную должность, в отношении которого</w:t>
      </w:r>
      <w:r w:rsidR="00737D14">
        <w:rPr>
          <w:rFonts w:ascii="Times New Roman" w:hAnsi="Times New Roman" w:cs="Times New Roman"/>
          <w:sz w:val="28"/>
          <w:szCs w:val="28"/>
        </w:rPr>
        <w:t xml:space="preserve"> принято решение об увольнении в связи с утратой доверия вправе обратиться с заявлением об обжаловании указанного решения в суд в соответствии с законодательством российской Федерации.</w:t>
      </w:r>
    </w:p>
    <w:p w:rsidR="00737D14" w:rsidRDefault="00737D14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Решение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об увольнении лица, замещающего муниципальную должность. В связи с утратой доверия подлежит обнародованию на официальном сайте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информационно-телекоммуникационной сети «Интернет»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календарных со дня его принятия.</w:t>
      </w:r>
    </w:p>
    <w:p w:rsidR="00737D14" w:rsidRDefault="00737D14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Дисциплинарное взыскание в виде увольнения (освобождения от должности)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</w:t>
      </w:r>
    </w:p>
    <w:p w:rsidR="00737D14" w:rsidRDefault="00737D14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увольнении (о прекращении полномочий) лица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в порядке, определенном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5 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№ 288 «О реестре лиц, уволенных в связи с утратой доверия».</w:t>
      </w:r>
    </w:p>
    <w:p w:rsidR="00737D14" w:rsidRDefault="00737D14" w:rsidP="00A56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53F6C" w:rsidRDefault="00553F6C" w:rsidP="0055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366" w:rsidRPr="00504587" w:rsidRDefault="00D54366" w:rsidP="00D54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366" w:rsidRPr="00504587" w:rsidSect="005045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587"/>
    <w:rsid w:val="00084AE2"/>
    <w:rsid w:val="002A2B96"/>
    <w:rsid w:val="00504587"/>
    <w:rsid w:val="00553F6C"/>
    <w:rsid w:val="0059255C"/>
    <w:rsid w:val="006104CD"/>
    <w:rsid w:val="006D2E09"/>
    <w:rsid w:val="00737D14"/>
    <w:rsid w:val="007E195D"/>
    <w:rsid w:val="007F784A"/>
    <w:rsid w:val="008C7F73"/>
    <w:rsid w:val="00946988"/>
    <w:rsid w:val="00A566D1"/>
    <w:rsid w:val="00A621F6"/>
    <w:rsid w:val="00AF37E3"/>
    <w:rsid w:val="00CC24C5"/>
    <w:rsid w:val="00D53CC5"/>
    <w:rsid w:val="00D54366"/>
    <w:rsid w:val="00D7789A"/>
    <w:rsid w:val="00E828DA"/>
    <w:rsid w:val="00F11E36"/>
    <w:rsid w:val="00F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2023-12-08T10:23:00Z</cp:lastPrinted>
  <dcterms:created xsi:type="dcterms:W3CDTF">2023-12-08T05:17:00Z</dcterms:created>
  <dcterms:modified xsi:type="dcterms:W3CDTF">2024-01-29T05:54:00Z</dcterms:modified>
</cp:coreProperties>
</file>